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93F50" w14:textId="644EA4C5" w:rsidR="00012A65" w:rsidRDefault="00012A65" w:rsidP="007C2C5E">
      <w:pPr>
        <w:rPr>
          <w:rFonts w:ascii="Times New Roman" w:hAnsi="Times New Roman"/>
          <w:sz w:val="20"/>
          <w:szCs w:val="20"/>
        </w:rPr>
      </w:pPr>
    </w:p>
    <w:p w14:paraId="2096E1CB" w14:textId="72FF0AC3" w:rsidR="00012A65" w:rsidRDefault="00012A65" w:rsidP="007C2C5E">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339"/>
        <w:gridCol w:w="3071"/>
      </w:tblGrid>
      <w:tr w:rsidR="00012A65" w:rsidRPr="00B37269" w14:paraId="6172E6E6" w14:textId="77777777" w:rsidTr="00DC3D00">
        <w:tc>
          <w:tcPr>
            <w:tcW w:w="2802" w:type="dxa"/>
            <w:shd w:val="clear" w:color="auto" w:fill="auto"/>
          </w:tcPr>
          <w:p w14:paraId="3C3CEA8D" w14:textId="19CF795A" w:rsidR="00012A65" w:rsidRPr="00B37269" w:rsidRDefault="0081684E" w:rsidP="007C2C5E">
            <w:pPr>
              <w:rPr>
                <w:rFonts w:ascii="Times New Roman" w:hAnsi="Times New Roman"/>
                <w:sz w:val="20"/>
                <w:szCs w:val="20"/>
              </w:rPr>
            </w:pPr>
            <w:r>
              <w:rPr>
                <w:noProof/>
              </w:rPr>
              <w:pict w14:anchorId="6BC25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7.95pt;margin-top:0;width:69.75pt;height:66.75pt;z-index:-1;mso-position-horizontal-relative:text;mso-position-vertical-relative:text;mso-width-relative:page;mso-height-relative:page" wrapcoords="-232 0 -232 21357 21600 21357 21600 0 -232 0">
                  <v:imagedata r:id="rId7" o:title=""/>
                  <w10:wrap type="tight"/>
                </v:shape>
              </w:pict>
            </w:r>
          </w:p>
        </w:tc>
        <w:tc>
          <w:tcPr>
            <w:tcW w:w="3339" w:type="dxa"/>
            <w:shd w:val="clear" w:color="auto" w:fill="auto"/>
            <w:vAlign w:val="center"/>
          </w:tcPr>
          <w:p w14:paraId="63943C58" w14:textId="77777777" w:rsidR="00012A65" w:rsidRPr="00B37269" w:rsidRDefault="00012A65" w:rsidP="00B37269">
            <w:pPr>
              <w:spacing w:after="0" w:line="240" w:lineRule="auto"/>
              <w:jc w:val="center"/>
              <w:rPr>
                <w:rFonts w:ascii="Times New Roman" w:hAnsi="Times New Roman"/>
                <w:b/>
                <w:sz w:val="20"/>
                <w:szCs w:val="20"/>
              </w:rPr>
            </w:pPr>
            <w:r w:rsidRPr="00B37269">
              <w:rPr>
                <w:rFonts w:ascii="Times New Roman" w:hAnsi="Times New Roman"/>
                <w:b/>
                <w:sz w:val="20"/>
                <w:szCs w:val="20"/>
              </w:rPr>
              <w:t>İMAD-DER DERNEĞİ</w:t>
            </w:r>
          </w:p>
          <w:p w14:paraId="07FEF486" w14:textId="48DBE35F" w:rsidR="00012A65" w:rsidRPr="00B37269" w:rsidRDefault="00012A65" w:rsidP="00B37269">
            <w:pPr>
              <w:jc w:val="center"/>
              <w:rPr>
                <w:rFonts w:ascii="Times New Roman" w:hAnsi="Times New Roman"/>
                <w:sz w:val="20"/>
                <w:szCs w:val="20"/>
              </w:rPr>
            </w:pPr>
            <w:r w:rsidRPr="00B37269">
              <w:rPr>
                <w:rFonts w:ascii="Times New Roman" w:hAnsi="Times New Roman"/>
                <w:b/>
                <w:sz w:val="20"/>
                <w:szCs w:val="20"/>
              </w:rPr>
              <w:t>GÖREV TANIMLARI FORMU</w:t>
            </w:r>
          </w:p>
        </w:tc>
        <w:tc>
          <w:tcPr>
            <w:tcW w:w="3071" w:type="dxa"/>
            <w:shd w:val="clear" w:color="auto" w:fill="auto"/>
          </w:tcPr>
          <w:p w14:paraId="4B88DB78" w14:textId="663EC30D"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Doküman No:</w:t>
            </w:r>
            <w:r w:rsidR="000D66EC">
              <w:rPr>
                <w:rFonts w:ascii="Times New Roman" w:hAnsi="Times New Roman"/>
                <w:sz w:val="20"/>
                <w:szCs w:val="20"/>
              </w:rPr>
              <w:t xml:space="preserve"> İMD003</w:t>
            </w:r>
          </w:p>
          <w:p w14:paraId="5C585D17" w14:textId="514F1A1D"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İlk Yayın Tarihi :</w:t>
            </w:r>
            <w:r w:rsidR="000D66EC">
              <w:rPr>
                <w:rFonts w:ascii="Times New Roman" w:hAnsi="Times New Roman"/>
                <w:sz w:val="20"/>
                <w:szCs w:val="20"/>
              </w:rPr>
              <w:t>01.01.2022</w:t>
            </w:r>
          </w:p>
          <w:p w14:paraId="44F814AC" w14:textId="77777777" w:rsidR="00012A65" w:rsidRPr="00B37269" w:rsidRDefault="00012A65" w:rsidP="00B37269">
            <w:pPr>
              <w:spacing w:after="0" w:line="240" w:lineRule="auto"/>
              <w:rPr>
                <w:rFonts w:ascii="Times New Roman" w:hAnsi="Times New Roman"/>
                <w:sz w:val="20"/>
                <w:szCs w:val="20"/>
              </w:rPr>
            </w:pPr>
            <w:r w:rsidRPr="00B37269">
              <w:rPr>
                <w:rFonts w:ascii="Times New Roman" w:hAnsi="Times New Roman"/>
                <w:sz w:val="20"/>
                <w:szCs w:val="20"/>
              </w:rPr>
              <w:t>Revizyon Tarihi :</w:t>
            </w:r>
          </w:p>
          <w:p w14:paraId="7C3DD1BD" w14:textId="77777777" w:rsidR="00012A65" w:rsidRPr="00B37269" w:rsidRDefault="00012A65" w:rsidP="00B37269">
            <w:pPr>
              <w:spacing w:after="0" w:line="240" w:lineRule="auto"/>
              <w:ind w:right="-108"/>
              <w:rPr>
                <w:rFonts w:ascii="Times New Roman" w:hAnsi="Times New Roman"/>
                <w:sz w:val="20"/>
                <w:szCs w:val="20"/>
              </w:rPr>
            </w:pPr>
            <w:r w:rsidRPr="00B37269">
              <w:rPr>
                <w:rFonts w:ascii="Times New Roman" w:hAnsi="Times New Roman"/>
                <w:sz w:val="20"/>
                <w:szCs w:val="20"/>
              </w:rPr>
              <w:t>Revizyon No :</w:t>
            </w:r>
          </w:p>
          <w:p w14:paraId="5AF76F3A" w14:textId="342C74AF" w:rsidR="00012A65" w:rsidRPr="00B37269" w:rsidRDefault="00012A65" w:rsidP="00012A65">
            <w:pPr>
              <w:rPr>
                <w:rFonts w:ascii="Times New Roman" w:hAnsi="Times New Roman"/>
                <w:sz w:val="20"/>
                <w:szCs w:val="20"/>
              </w:rPr>
            </w:pPr>
            <w:r w:rsidRPr="00B37269">
              <w:rPr>
                <w:rFonts w:ascii="Times New Roman" w:hAnsi="Times New Roman"/>
                <w:sz w:val="20"/>
                <w:szCs w:val="20"/>
              </w:rPr>
              <w:t>Sayfa :</w:t>
            </w:r>
            <w:r w:rsidR="000D66EC">
              <w:rPr>
                <w:rFonts w:ascii="Times New Roman" w:hAnsi="Times New Roman"/>
                <w:sz w:val="20"/>
                <w:szCs w:val="20"/>
              </w:rPr>
              <w:t>001</w:t>
            </w:r>
          </w:p>
        </w:tc>
      </w:tr>
      <w:tr w:rsidR="00747E66" w:rsidRPr="00B37269" w14:paraId="6B11A3B2" w14:textId="77777777" w:rsidTr="00DC3D00">
        <w:tc>
          <w:tcPr>
            <w:tcW w:w="2802" w:type="dxa"/>
            <w:shd w:val="clear" w:color="auto" w:fill="auto"/>
          </w:tcPr>
          <w:p w14:paraId="5CF7DE7C" w14:textId="6FB6C022"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Birimi</w:t>
            </w:r>
          </w:p>
        </w:tc>
        <w:tc>
          <w:tcPr>
            <w:tcW w:w="6410" w:type="dxa"/>
            <w:gridSpan w:val="2"/>
            <w:shd w:val="clear" w:color="auto" w:fill="auto"/>
          </w:tcPr>
          <w:p w14:paraId="3FB0574B" w14:textId="0C9C7662" w:rsidR="00747E66" w:rsidRPr="00B37269" w:rsidRDefault="00747E66" w:rsidP="007C2C5E">
            <w:pPr>
              <w:rPr>
                <w:rFonts w:ascii="Times New Roman" w:hAnsi="Times New Roman"/>
                <w:sz w:val="20"/>
                <w:szCs w:val="20"/>
              </w:rPr>
            </w:pPr>
            <w:r>
              <w:rPr>
                <w:rFonts w:ascii="Times New Roman" w:hAnsi="Times New Roman"/>
                <w:bCs/>
                <w:sz w:val="20"/>
                <w:szCs w:val="20"/>
              </w:rPr>
              <w:t>Dernek Denetleme Kurulu</w:t>
            </w:r>
          </w:p>
        </w:tc>
      </w:tr>
      <w:tr w:rsidR="00747E66" w:rsidRPr="00B37269" w14:paraId="6A18D997" w14:textId="77777777" w:rsidTr="00DC3D00">
        <w:tc>
          <w:tcPr>
            <w:tcW w:w="2802" w:type="dxa"/>
            <w:shd w:val="clear" w:color="auto" w:fill="auto"/>
          </w:tcPr>
          <w:p w14:paraId="1EC1E07F" w14:textId="6F884591"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Alt Birim</w:t>
            </w:r>
          </w:p>
        </w:tc>
        <w:tc>
          <w:tcPr>
            <w:tcW w:w="6410" w:type="dxa"/>
            <w:gridSpan w:val="2"/>
            <w:shd w:val="clear" w:color="auto" w:fill="auto"/>
          </w:tcPr>
          <w:p w14:paraId="17927ED8" w14:textId="576A9AFA" w:rsidR="00747E66" w:rsidRPr="00B37269" w:rsidRDefault="00747E66" w:rsidP="007C2C5E">
            <w:pPr>
              <w:rPr>
                <w:rFonts w:ascii="Times New Roman" w:hAnsi="Times New Roman"/>
                <w:sz w:val="20"/>
                <w:szCs w:val="20"/>
              </w:rPr>
            </w:pPr>
            <w:r w:rsidRPr="00747E66">
              <w:rPr>
                <w:rFonts w:ascii="Times New Roman" w:hAnsi="Times New Roman"/>
                <w:sz w:val="20"/>
                <w:szCs w:val="20"/>
              </w:rPr>
              <w:t>Dernek Başkanı, Dernek Sözcüsü</w:t>
            </w:r>
          </w:p>
        </w:tc>
      </w:tr>
      <w:tr w:rsidR="00747E66" w:rsidRPr="00B37269" w14:paraId="76917B62" w14:textId="77777777" w:rsidTr="00DC3D00">
        <w:tc>
          <w:tcPr>
            <w:tcW w:w="2802" w:type="dxa"/>
            <w:shd w:val="clear" w:color="auto" w:fill="auto"/>
          </w:tcPr>
          <w:p w14:paraId="56606DBD" w14:textId="6B5F6977" w:rsidR="00747E66" w:rsidRPr="00747E66" w:rsidRDefault="00B64164" w:rsidP="007C2C5E">
            <w:pPr>
              <w:rPr>
                <w:rFonts w:ascii="Times New Roman" w:hAnsi="Times New Roman"/>
                <w:b/>
                <w:bCs/>
                <w:sz w:val="20"/>
                <w:szCs w:val="20"/>
              </w:rPr>
            </w:pPr>
            <w:r>
              <w:rPr>
                <w:rFonts w:ascii="Times New Roman" w:hAnsi="Times New Roman"/>
                <w:b/>
                <w:bCs/>
                <w:sz w:val="20"/>
                <w:szCs w:val="20"/>
              </w:rPr>
              <w:t>Bağlı Oldıığu</w:t>
            </w:r>
            <w:r w:rsidR="00747E66" w:rsidRPr="00747E66">
              <w:rPr>
                <w:rFonts w:ascii="Times New Roman" w:hAnsi="Times New Roman"/>
                <w:b/>
                <w:bCs/>
                <w:sz w:val="20"/>
                <w:szCs w:val="20"/>
              </w:rPr>
              <w:t xml:space="preserve"> Birimler</w:t>
            </w:r>
          </w:p>
        </w:tc>
        <w:tc>
          <w:tcPr>
            <w:tcW w:w="6410" w:type="dxa"/>
            <w:gridSpan w:val="2"/>
            <w:shd w:val="clear" w:color="auto" w:fill="auto"/>
          </w:tcPr>
          <w:p w14:paraId="6E6367C9" w14:textId="465DF39D" w:rsidR="00747E66" w:rsidRPr="00B37269" w:rsidRDefault="00747E66" w:rsidP="007C2C5E">
            <w:pPr>
              <w:rPr>
                <w:rFonts w:ascii="Times New Roman" w:hAnsi="Times New Roman"/>
                <w:sz w:val="20"/>
                <w:szCs w:val="20"/>
              </w:rPr>
            </w:pPr>
          </w:p>
        </w:tc>
      </w:tr>
      <w:tr w:rsidR="00747E66" w:rsidRPr="00B37269" w14:paraId="088F3D45" w14:textId="77777777" w:rsidTr="00DC3D00">
        <w:tc>
          <w:tcPr>
            <w:tcW w:w="2802" w:type="dxa"/>
            <w:shd w:val="clear" w:color="auto" w:fill="auto"/>
          </w:tcPr>
          <w:p w14:paraId="4637580F" w14:textId="34DA74A7" w:rsidR="00747E66" w:rsidRPr="00747E66" w:rsidRDefault="00747E66" w:rsidP="007C2C5E">
            <w:pPr>
              <w:rPr>
                <w:rFonts w:ascii="Times New Roman" w:hAnsi="Times New Roman"/>
                <w:b/>
                <w:bCs/>
                <w:sz w:val="20"/>
                <w:szCs w:val="20"/>
              </w:rPr>
            </w:pPr>
            <w:r w:rsidRPr="00747E66">
              <w:rPr>
                <w:rFonts w:ascii="Times New Roman" w:hAnsi="Times New Roman"/>
                <w:b/>
                <w:bCs/>
                <w:sz w:val="20"/>
                <w:szCs w:val="20"/>
              </w:rPr>
              <w:t>Görevin Özeti</w:t>
            </w:r>
          </w:p>
        </w:tc>
        <w:tc>
          <w:tcPr>
            <w:tcW w:w="6410" w:type="dxa"/>
            <w:gridSpan w:val="2"/>
            <w:shd w:val="clear" w:color="auto" w:fill="auto"/>
          </w:tcPr>
          <w:p w14:paraId="553FB853" w14:textId="21981E12" w:rsidR="00747E66" w:rsidRPr="00B37269" w:rsidRDefault="00F91B17" w:rsidP="00F91B17">
            <w:pPr>
              <w:jc w:val="both"/>
              <w:rPr>
                <w:rFonts w:ascii="Times New Roman" w:hAnsi="Times New Roman"/>
                <w:sz w:val="20"/>
                <w:szCs w:val="20"/>
              </w:rPr>
            </w:pPr>
            <w:r>
              <w:rPr>
                <w:rFonts w:ascii="Times New Roman" w:hAnsi="Times New Roman"/>
                <w:sz w:val="20"/>
                <w:szCs w:val="20"/>
              </w:rPr>
              <w:t>D</w:t>
            </w:r>
            <w:r w:rsidRPr="00F91B17">
              <w:rPr>
                <w:rFonts w:ascii="Times New Roman" w:hAnsi="Times New Roman"/>
                <w:sz w:val="20"/>
                <w:szCs w:val="20"/>
              </w:rPr>
              <w:t>erneğin, tüzüğünde gösterilen amaç ve amacın gerçekleştirilmesi için sürdürüleceği belirtilen çalışma konuları doğrultusunda faaliyet gösterip göstermediğini, defter, hesap ve kayıtların mevzuata ve dernek tüzüğüne uygun olarak tutulup tutulmadığını, dernek tüzüğünde tespit edilen esas ve usullere göre ve bir yılı geçmeyen aralıklarla denetler ve denetim sonuçlarını bir rapor halinde yönetim kuruluna ve toplandığında genel kurula sunar</w:t>
            </w:r>
          </w:p>
        </w:tc>
      </w:tr>
      <w:tr w:rsidR="00747E66" w:rsidRPr="00B37269" w14:paraId="2F515B40" w14:textId="77777777" w:rsidTr="00211FB3">
        <w:tc>
          <w:tcPr>
            <w:tcW w:w="9212" w:type="dxa"/>
            <w:gridSpan w:val="3"/>
            <w:shd w:val="clear" w:color="auto" w:fill="auto"/>
          </w:tcPr>
          <w:p w14:paraId="70635F71" w14:textId="2B15F048"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GÖREVLER</w:t>
            </w:r>
          </w:p>
        </w:tc>
      </w:tr>
      <w:tr w:rsidR="00747E66" w:rsidRPr="00B37269" w14:paraId="1488767C" w14:textId="77777777" w:rsidTr="00930988">
        <w:tc>
          <w:tcPr>
            <w:tcW w:w="9212" w:type="dxa"/>
            <w:gridSpan w:val="3"/>
            <w:shd w:val="clear" w:color="auto" w:fill="auto"/>
          </w:tcPr>
          <w:p w14:paraId="2716109F" w14:textId="21A0A15D" w:rsidR="00747E66" w:rsidRPr="00B37269" w:rsidRDefault="00F91B17" w:rsidP="007C2C5E">
            <w:pPr>
              <w:rPr>
                <w:rFonts w:ascii="Times New Roman" w:hAnsi="Times New Roman"/>
                <w:sz w:val="20"/>
                <w:szCs w:val="20"/>
              </w:rPr>
            </w:pPr>
            <w:r w:rsidRPr="00F91B17">
              <w:rPr>
                <w:rFonts w:ascii="Times New Roman" w:hAnsi="Times New Roman"/>
                <w:sz w:val="20"/>
                <w:szCs w:val="20"/>
              </w:rPr>
              <w:t>Derneğin tüm faaliyetlerinin dernek tüzüğünde ortaya konan temel amaçlar doğrultusunda yürütülüp yürütülmediğini</w:t>
            </w:r>
            <w:r w:rsidR="00047201">
              <w:rPr>
                <w:rFonts w:ascii="Times New Roman" w:hAnsi="Times New Roman"/>
                <w:sz w:val="20"/>
                <w:szCs w:val="20"/>
              </w:rPr>
              <w:t xml:space="preserve"> denetler</w:t>
            </w:r>
          </w:p>
        </w:tc>
      </w:tr>
      <w:tr w:rsidR="00747E66" w:rsidRPr="00B37269" w14:paraId="13125D7A" w14:textId="77777777" w:rsidTr="00930988">
        <w:tc>
          <w:tcPr>
            <w:tcW w:w="9212" w:type="dxa"/>
            <w:gridSpan w:val="3"/>
            <w:shd w:val="clear" w:color="auto" w:fill="auto"/>
          </w:tcPr>
          <w:p w14:paraId="274B6946" w14:textId="4297A61A" w:rsidR="00747E66" w:rsidRPr="00B37269" w:rsidRDefault="00F91B17" w:rsidP="007C2C5E">
            <w:pPr>
              <w:rPr>
                <w:rFonts w:ascii="Times New Roman" w:hAnsi="Times New Roman"/>
                <w:sz w:val="20"/>
                <w:szCs w:val="20"/>
              </w:rPr>
            </w:pPr>
            <w:r w:rsidRPr="00F91B17">
              <w:rPr>
                <w:rFonts w:ascii="Times New Roman" w:hAnsi="Times New Roman"/>
                <w:sz w:val="20"/>
                <w:szCs w:val="20"/>
              </w:rPr>
              <w:t>Defter, hesap ve kayıtların mali mevzuata uygun yürütülüp, yürütülmediğini, mali kayıtlar ve bu mali kayıtlara esas gelir ve gider evrakl</w:t>
            </w:r>
            <w:r>
              <w:rPr>
                <w:rFonts w:ascii="Times New Roman" w:hAnsi="Times New Roman"/>
                <w:sz w:val="20"/>
                <w:szCs w:val="20"/>
              </w:rPr>
              <w:t>arının sahih olup olmadıklarını</w:t>
            </w:r>
            <w:r w:rsidR="00047201">
              <w:rPr>
                <w:rFonts w:ascii="Times New Roman" w:hAnsi="Times New Roman"/>
                <w:sz w:val="20"/>
                <w:szCs w:val="20"/>
              </w:rPr>
              <w:t xml:space="preserve"> denetler</w:t>
            </w:r>
          </w:p>
        </w:tc>
      </w:tr>
      <w:tr w:rsidR="00DC3D00" w:rsidRPr="00B37269" w14:paraId="7131593A" w14:textId="77777777" w:rsidTr="00930988">
        <w:tc>
          <w:tcPr>
            <w:tcW w:w="9212" w:type="dxa"/>
            <w:gridSpan w:val="3"/>
            <w:shd w:val="clear" w:color="auto" w:fill="auto"/>
          </w:tcPr>
          <w:p w14:paraId="5B94A957" w14:textId="002303AC" w:rsidR="00DC3D00" w:rsidRPr="00B37269" w:rsidRDefault="00F91B17" w:rsidP="00F91B17">
            <w:pPr>
              <w:jc w:val="both"/>
              <w:rPr>
                <w:rFonts w:ascii="Times New Roman" w:hAnsi="Times New Roman"/>
                <w:sz w:val="20"/>
                <w:szCs w:val="20"/>
              </w:rPr>
            </w:pPr>
            <w:r w:rsidRPr="00F91B17">
              <w:rPr>
                <w:rFonts w:ascii="Times New Roman" w:hAnsi="Times New Roman"/>
                <w:sz w:val="20"/>
                <w:szCs w:val="20"/>
              </w:rPr>
              <w:t>Dernek denetim kurulu mutad denetimini 1 yıldan daha fazla bekletemez. Dernek Genel Kurulu kaç yılda bir yapılırsa yapılsın, dernek faaliyet ve muamelatının yılda en az 1 kez denetlenmesi kanuni bir zorunluluktur.</w:t>
            </w:r>
          </w:p>
        </w:tc>
      </w:tr>
      <w:tr w:rsidR="00747E66" w:rsidRPr="00B37269" w14:paraId="03F9CD9D" w14:textId="77777777" w:rsidTr="00930988">
        <w:tc>
          <w:tcPr>
            <w:tcW w:w="9212" w:type="dxa"/>
            <w:gridSpan w:val="3"/>
            <w:shd w:val="clear" w:color="auto" w:fill="auto"/>
          </w:tcPr>
          <w:p w14:paraId="7A860EFC" w14:textId="120FAAFE" w:rsidR="00747E66" w:rsidRPr="00B37269" w:rsidRDefault="00047201" w:rsidP="00047201">
            <w:pPr>
              <w:rPr>
                <w:rFonts w:ascii="Times New Roman" w:hAnsi="Times New Roman"/>
                <w:sz w:val="20"/>
                <w:szCs w:val="20"/>
              </w:rPr>
            </w:pPr>
            <w:r>
              <w:rPr>
                <w:rFonts w:ascii="Times New Roman" w:hAnsi="Times New Roman"/>
                <w:sz w:val="20"/>
                <w:szCs w:val="20"/>
              </w:rPr>
              <w:t xml:space="preserve">Dernek Denetim Kurulları </w:t>
            </w:r>
            <w:r w:rsidRPr="00047201">
              <w:rPr>
                <w:rFonts w:ascii="Times New Roman" w:hAnsi="Times New Roman"/>
                <w:sz w:val="20"/>
                <w:szCs w:val="20"/>
              </w:rPr>
              <w:t>İçişleri Bakanlığı Dernekler Daire Başkanlığınca 11.05.2009 tarih ve 2009/45 sayılı genelge ekinde yayınlanan ve makale ekinde sunulan De</w:t>
            </w:r>
            <w:r>
              <w:rPr>
                <w:rFonts w:ascii="Times New Roman" w:hAnsi="Times New Roman"/>
                <w:sz w:val="20"/>
                <w:szCs w:val="20"/>
              </w:rPr>
              <w:t xml:space="preserve">rnek İç Denetim Raporu Rehberi </w:t>
            </w:r>
            <w:r w:rsidRPr="00047201">
              <w:rPr>
                <w:rFonts w:ascii="Times New Roman" w:hAnsi="Times New Roman"/>
                <w:sz w:val="20"/>
                <w:szCs w:val="20"/>
              </w:rPr>
              <w:t>ışığında ve aynı genelge ekinde yayınlanan Dernek İç Denetim Raporu örneğine bakarak denetimlerini ikmal edeceklerdir.</w:t>
            </w:r>
          </w:p>
        </w:tc>
      </w:tr>
      <w:tr w:rsidR="00747E66" w:rsidRPr="00B37269" w14:paraId="12C23126" w14:textId="77777777" w:rsidTr="00930988">
        <w:tc>
          <w:tcPr>
            <w:tcW w:w="9212" w:type="dxa"/>
            <w:gridSpan w:val="3"/>
            <w:shd w:val="clear" w:color="auto" w:fill="auto"/>
          </w:tcPr>
          <w:p w14:paraId="348CA5D2" w14:textId="77777777" w:rsidR="00747E66" w:rsidRPr="00B37269" w:rsidRDefault="00747E66" w:rsidP="007C2C5E">
            <w:pPr>
              <w:rPr>
                <w:rFonts w:ascii="Times New Roman" w:hAnsi="Times New Roman"/>
                <w:sz w:val="20"/>
                <w:szCs w:val="20"/>
              </w:rPr>
            </w:pPr>
          </w:p>
        </w:tc>
      </w:tr>
      <w:tr w:rsidR="00747E66" w:rsidRPr="00B37269" w14:paraId="2007418D" w14:textId="77777777" w:rsidTr="00930988">
        <w:tc>
          <w:tcPr>
            <w:tcW w:w="9212" w:type="dxa"/>
            <w:gridSpan w:val="3"/>
            <w:shd w:val="clear" w:color="auto" w:fill="auto"/>
          </w:tcPr>
          <w:p w14:paraId="060F9D03" w14:textId="38D2A0ED" w:rsidR="00747E66" w:rsidRPr="00747E66" w:rsidRDefault="00747E66" w:rsidP="00747E66">
            <w:pPr>
              <w:jc w:val="center"/>
              <w:rPr>
                <w:rFonts w:ascii="Times New Roman" w:hAnsi="Times New Roman"/>
                <w:b/>
                <w:bCs/>
                <w:sz w:val="20"/>
                <w:szCs w:val="20"/>
              </w:rPr>
            </w:pPr>
            <w:r w:rsidRPr="00747E66">
              <w:rPr>
                <w:rFonts w:ascii="Times New Roman" w:hAnsi="Times New Roman"/>
                <w:b/>
                <w:bCs/>
                <w:sz w:val="20"/>
                <w:szCs w:val="20"/>
              </w:rPr>
              <w:t>SORUMLULUKLAR</w:t>
            </w:r>
          </w:p>
        </w:tc>
      </w:tr>
      <w:tr w:rsidR="00747E66" w:rsidRPr="00B37269" w14:paraId="3EFD30E9" w14:textId="77777777" w:rsidTr="00930988">
        <w:tc>
          <w:tcPr>
            <w:tcW w:w="9212" w:type="dxa"/>
            <w:gridSpan w:val="3"/>
            <w:shd w:val="clear" w:color="auto" w:fill="auto"/>
          </w:tcPr>
          <w:p w14:paraId="280766BD" w14:textId="1D910370" w:rsidR="00747E66" w:rsidRPr="00F91B17" w:rsidRDefault="00F91B17" w:rsidP="00F91B17">
            <w:pPr>
              <w:jc w:val="both"/>
              <w:rPr>
                <w:rFonts w:ascii="Times New Roman" w:hAnsi="Times New Roman"/>
                <w:sz w:val="20"/>
                <w:szCs w:val="20"/>
              </w:rPr>
            </w:pPr>
            <w:r w:rsidRPr="00F91B17">
              <w:rPr>
                <w:rFonts w:ascii="Times New Roman" w:hAnsi="Times New Roman"/>
                <w:sz w:val="20"/>
                <w:szCs w:val="20"/>
              </w:rPr>
              <w:t>Denetim kurulu üyelerinin istemi üzerine, her türlü bilgi, belge ve kayıtların, dernek yetkilileri tarafından gösterilmesi veya verilmesi, yönetim yerleri, müesseseler ve eklentilerine girme isteğini</w:t>
            </w:r>
            <w:r>
              <w:rPr>
                <w:rFonts w:ascii="Times New Roman" w:hAnsi="Times New Roman"/>
                <w:sz w:val="20"/>
                <w:szCs w:val="20"/>
              </w:rPr>
              <w:t>n yerine getirilmesi zorunludur, bu doğrultuda gerekli işlemlerin takibinin yapılmasından, gerekli uyarılarda bulunmaktan ve neticesinden genel kurula bilgi vermekten sorumludur</w:t>
            </w:r>
            <w:r w:rsidR="00047201">
              <w:rPr>
                <w:rFonts w:ascii="Times New Roman" w:hAnsi="Times New Roman"/>
                <w:sz w:val="20"/>
                <w:szCs w:val="20"/>
              </w:rPr>
              <w:t>.</w:t>
            </w:r>
            <w:bookmarkStart w:id="0" w:name="_GoBack"/>
            <w:bookmarkEnd w:id="0"/>
          </w:p>
        </w:tc>
      </w:tr>
      <w:tr w:rsidR="00747E66" w:rsidRPr="00B37269" w14:paraId="162FB5A0" w14:textId="77777777" w:rsidTr="00930988">
        <w:tc>
          <w:tcPr>
            <w:tcW w:w="9212" w:type="dxa"/>
            <w:gridSpan w:val="3"/>
            <w:shd w:val="clear" w:color="auto" w:fill="auto"/>
          </w:tcPr>
          <w:p w14:paraId="7DFE0C6D" w14:textId="3D1EF88D" w:rsidR="00747E66" w:rsidRPr="00F91B17" w:rsidRDefault="00F91B17" w:rsidP="00F91B17">
            <w:pPr>
              <w:rPr>
                <w:rFonts w:ascii="Times New Roman" w:hAnsi="Times New Roman"/>
                <w:sz w:val="20"/>
                <w:szCs w:val="20"/>
              </w:rPr>
            </w:pPr>
            <w:r>
              <w:rPr>
                <w:rFonts w:ascii="Times New Roman" w:hAnsi="Times New Roman"/>
                <w:sz w:val="20"/>
                <w:szCs w:val="20"/>
              </w:rPr>
              <w:t>D</w:t>
            </w:r>
            <w:r w:rsidRPr="00F91B17">
              <w:rPr>
                <w:rFonts w:ascii="Times New Roman" w:hAnsi="Times New Roman"/>
                <w:sz w:val="20"/>
                <w:szCs w:val="20"/>
              </w:rPr>
              <w:t>enetleme sonuçlarını bir raporla yönetim kuruluna ve genel kurula sunar.</w:t>
            </w:r>
          </w:p>
        </w:tc>
      </w:tr>
      <w:tr w:rsidR="00747E66" w:rsidRPr="00B37269" w14:paraId="782B4625" w14:textId="77777777" w:rsidTr="00930988">
        <w:tc>
          <w:tcPr>
            <w:tcW w:w="9212" w:type="dxa"/>
            <w:gridSpan w:val="3"/>
            <w:shd w:val="clear" w:color="auto" w:fill="auto"/>
          </w:tcPr>
          <w:p w14:paraId="4123095F" w14:textId="7E1F9B2D" w:rsidR="00747E66" w:rsidRPr="00F91B17" w:rsidRDefault="00F91B17" w:rsidP="00F91B17">
            <w:pPr>
              <w:jc w:val="both"/>
              <w:rPr>
                <w:rFonts w:ascii="Times New Roman" w:hAnsi="Times New Roman"/>
                <w:sz w:val="20"/>
                <w:szCs w:val="20"/>
              </w:rPr>
            </w:pPr>
            <w:r w:rsidRPr="00F91B17">
              <w:rPr>
                <w:rFonts w:ascii="Times New Roman" w:hAnsi="Times New Roman"/>
                <w:sz w:val="20"/>
                <w:szCs w:val="20"/>
              </w:rPr>
              <w:t>Denetim Kurulu, derneğin asli ve zorunlu organlarından birisi olup gerekli gördüğü hallerde dernek genel kurulunun olağanüstü olarak toplanmasını talep etme yetki ve salahiyetine haizdir</w:t>
            </w:r>
            <w:r w:rsidR="00047201">
              <w:rPr>
                <w:rFonts w:ascii="Times New Roman" w:hAnsi="Times New Roman"/>
                <w:sz w:val="20"/>
                <w:szCs w:val="20"/>
              </w:rPr>
              <w:t>.</w:t>
            </w:r>
          </w:p>
        </w:tc>
      </w:tr>
      <w:tr w:rsidR="00747E66" w:rsidRPr="00B37269" w14:paraId="6C388AD8" w14:textId="77777777" w:rsidTr="00930988">
        <w:tc>
          <w:tcPr>
            <w:tcW w:w="9212" w:type="dxa"/>
            <w:gridSpan w:val="3"/>
            <w:shd w:val="clear" w:color="auto" w:fill="auto"/>
          </w:tcPr>
          <w:p w14:paraId="349FA98E" w14:textId="3FC15A20" w:rsidR="00747E66" w:rsidRPr="00747E66" w:rsidRDefault="00747E66" w:rsidP="00747E66">
            <w:pPr>
              <w:jc w:val="center"/>
              <w:rPr>
                <w:rFonts w:ascii="Times New Roman" w:hAnsi="Times New Roman"/>
                <w:b/>
                <w:bCs/>
                <w:sz w:val="20"/>
                <w:szCs w:val="20"/>
              </w:rPr>
            </w:pPr>
            <w:r>
              <w:rPr>
                <w:rFonts w:ascii="Times New Roman" w:hAnsi="Times New Roman"/>
                <w:b/>
                <w:bCs/>
                <w:sz w:val="20"/>
                <w:szCs w:val="20"/>
              </w:rPr>
              <w:t>YETKİNLİKLER</w:t>
            </w:r>
          </w:p>
        </w:tc>
      </w:tr>
      <w:tr w:rsidR="00747E66" w:rsidRPr="00B37269" w14:paraId="42B44312" w14:textId="77777777" w:rsidTr="00930988">
        <w:tc>
          <w:tcPr>
            <w:tcW w:w="9212" w:type="dxa"/>
            <w:gridSpan w:val="3"/>
            <w:shd w:val="clear" w:color="auto" w:fill="auto"/>
          </w:tcPr>
          <w:p w14:paraId="0022661E" w14:textId="1835E370" w:rsidR="00747E66" w:rsidRPr="00F91B17" w:rsidRDefault="00F91B17" w:rsidP="00F91B17">
            <w:pPr>
              <w:jc w:val="both"/>
              <w:rPr>
                <w:rFonts w:ascii="Times New Roman" w:hAnsi="Times New Roman"/>
                <w:sz w:val="20"/>
                <w:szCs w:val="20"/>
              </w:rPr>
            </w:pPr>
            <w:r w:rsidRPr="00F91B17">
              <w:rPr>
                <w:rFonts w:ascii="Times New Roman" w:hAnsi="Times New Roman"/>
                <w:sz w:val="20"/>
                <w:szCs w:val="20"/>
              </w:rPr>
              <w:t>Denetim kurulu, üç asıl ve üç yedek üyeden az olmamak üzere dernek tüzüğünde belirtilen sayıda üyeden oluşur.</w:t>
            </w:r>
          </w:p>
        </w:tc>
      </w:tr>
      <w:tr w:rsidR="00747E66" w:rsidRPr="00B37269" w14:paraId="7E00ABF1" w14:textId="77777777" w:rsidTr="00930988">
        <w:tc>
          <w:tcPr>
            <w:tcW w:w="9212" w:type="dxa"/>
            <w:gridSpan w:val="3"/>
            <w:shd w:val="clear" w:color="auto" w:fill="auto"/>
          </w:tcPr>
          <w:p w14:paraId="3268EAB3" w14:textId="77777777" w:rsidR="00747E66" w:rsidRDefault="00747E66" w:rsidP="00747E66">
            <w:pPr>
              <w:jc w:val="center"/>
              <w:rPr>
                <w:rFonts w:ascii="Times New Roman" w:hAnsi="Times New Roman"/>
                <w:b/>
                <w:bCs/>
                <w:sz w:val="20"/>
                <w:szCs w:val="20"/>
              </w:rPr>
            </w:pPr>
          </w:p>
        </w:tc>
      </w:tr>
      <w:tr w:rsidR="00747E66" w:rsidRPr="00B37269" w14:paraId="5D2ABDF9" w14:textId="77777777" w:rsidTr="00930988">
        <w:tc>
          <w:tcPr>
            <w:tcW w:w="9212" w:type="dxa"/>
            <w:gridSpan w:val="3"/>
            <w:shd w:val="clear" w:color="auto" w:fill="auto"/>
          </w:tcPr>
          <w:p w14:paraId="465F9D84" w14:textId="77777777" w:rsidR="00747E66" w:rsidRDefault="00747E66" w:rsidP="00747E66">
            <w:pPr>
              <w:jc w:val="center"/>
              <w:rPr>
                <w:rFonts w:ascii="Times New Roman" w:hAnsi="Times New Roman"/>
                <w:b/>
                <w:bCs/>
                <w:sz w:val="20"/>
                <w:szCs w:val="20"/>
              </w:rPr>
            </w:pPr>
          </w:p>
        </w:tc>
      </w:tr>
    </w:tbl>
    <w:p w14:paraId="42BB9CF9" w14:textId="64D9C8CB" w:rsidR="00012A65" w:rsidRPr="00910C04" w:rsidRDefault="00012A65" w:rsidP="007C2C5E">
      <w:pPr>
        <w:rPr>
          <w:rFonts w:ascii="Times New Roman" w:hAnsi="Times New Roman"/>
          <w:sz w:val="20"/>
          <w:szCs w:val="20"/>
        </w:rPr>
      </w:pPr>
    </w:p>
    <w:sectPr w:rsidR="00012A65" w:rsidRPr="00910C04" w:rsidSect="00910C04">
      <w:pgSz w:w="11906" w:h="16838"/>
      <w:pgMar w:top="0"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CCE0D" w14:textId="77777777" w:rsidR="0081684E" w:rsidRDefault="0081684E" w:rsidP="003F6A2C">
      <w:pPr>
        <w:spacing w:after="0" w:line="240" w:lineRule="auto"/>
      </w:pPr>
      <w:r>
        <w:separator/>
      </w:r>
    </w:p>
  </w:endnote>
  <w:endnote w:type="continuationSeparator" w:id="0">
    <w:p w14:paraId="45E58B91" w14:textId="77777777" w:rsidR="0081684E" w:rsidRDefault="0081684E" w:rsidP="003F6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09C5A" w14:textId="77777777" w:rsidR="0081684E" w:rsidRDefault="0081684E" w:rsidP="003F6A2C">
      <w:pPr>
        <w:spacing w:after="0" w:line="240" w:lineRule="auto"/>
      </w:pPr>
      <w:r>
        <w:separator/>
      </w:r>
    </w:p>
  </w:footnote>
  <w:footnote w:type="continuationSeparator" w:id="0">
    <w:p w14:paraId="78E3D657" w14:textId="77777777" w:rsidR="0081684E" w:rsidRDefault="0081684E" w:rsidP="003F6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2B9F"/>
    <w:multiLevelType w:val="hybridMultilevel"/>
    <w:tmpl w:val="67269AB2"/>
    <w:lvl w:ilvl="0" w:tplc="4A3686A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C7E"/>
    <w:rsid w:val="00012A65"/>
    <w:rsid w:val="00047201"/>
    <w:rsid w:val="000664FA"/>
    <w:rsid w:val="000D4126"/>
    <w:rsid w:val="000D5A47"/>
    <w:rsid w:val="000D66EC"/>
    <w:rsid w:val="000D7AE7"/>
    <w:rsid w:val="000E5ACD"/>
    <w:rsid w:val="000F7CE6"/>
    <w:rsid w:val="00132551"/>
    <w:rsid w:val="00153D28"/>
    <w:rsid w:val="001873BF"/>
    <w:rsid w:val="001943F5"/>
    <w:rsid w:val="0023197A"/>
    <w:rsid w:val="002461F0"/>
    <w:rsid w:val="0026297A"/>
    <w:rsid w:val="00275E55"/>
    <w:rsid w:val="002A339C"/>
    <w:rsid w:val="00315404"/>
    <w:rsid w:val="0032375E"/>
    <w:rsid w:val="0034078C"/>
    <w:rsid w:val="003B6C9D"/>
    <w:rsid w:val="003D1630"/>
    <w:rsid w:val="003D642F"/>
    <w:rsid w:val="003F6A2C"/>
    <w:rsid w:val="00414DF6"/>
    <w:rsid w:val="00422C07"/>
    <w:rsid w:val="00425A56"/>
    <w:rsid w:val="00430114"/>
    <w:rsid w:val="0046487A"/>
    <w:rsid w:val="00474A57"/>
    <w:rsid w:val="00483013"/>
    <w:rsid w:val="004C2645"/>
    <w:rsid w:val="0052293B"/>
    <w:rsid w:val="005273C4"/>
    <w:rsid w:val="00581CD8"/>
    <w:rsid w:val="00594B7D"/>
    <w:rsid w:val="005B345A"/>
    <w:rsid w:val="005D625A"/>
    <w:rsid w:val="00604798"/>
    <w:rsid w:val="0062479F"/>
    <w:rsid w:val="00647C7E"/>
    <w:rsid w:val="00651236"/>
    <w:rsid w:val="00651452"/>
    <w:rsid w:val="00652C2B"/>
    <w:rsid w:val="00662633"/>
    <w:rsid w:val="00697CBF"/>
    <w:rsid w:val="006B1991"/>
    <w:rsid w:val="006D6E09"/>
    <w:rsid w:val="00721350"/>
    <w:rsid w:val="00747E66"/>
    <w:rsid w:val="007B7EF2"/>
    <w:rsid w:val="007C2C5E"/>
    <w:rsid w:val="007C3F26"/>
    <w:rsid w:val="007D2D4C"/>
    <w:rsid w:val="0081684E"/>
    <w:rsid w:val="00830F83"/>
    <w:rsid w:val="00876885"/>
    <w:rsid w:val="008D2B83"/>
    <w:rsid w:val="008D75F3"/>
    <w:rsid w:val="00907D93"/>
    <w:rsid w:val="00910C04"/>
    <w:rsid w:val="0094088E"/>
    <w:rsid w:val="00943A38"/>
    <w:rsid w:val="00981969"/>
    <w:rsid w:val="00990146"/>
    <w:rsid w:val="009B0031"/>
    <w:rsid w:val="009E4860"/>
    <w:rsid w:val="00A31D85"/>
    <w:rsid w:val="00A76134"/>
    <w:rsid w:val="00A84AB8"/>
    <w:rsid w:val="00AE2697"/>
    <w:rsid w:val="00AF0F8F"/>
    <w:rsid w:val="00B37269"/>
    <w:rsid w:val="00B462B8"/>
    <w:rsid w:val="00B549FC"/>
    <w:rsid w:val="00B64164"/>
    <w:rsid w:val="00B65A22"/>
    <w:rsid w:val="00B85C2E"/>
    <w:rsid w:val="00BE7F25"/>
    <w:rsid w:val="00C16E21"/>
    <w:rsid w:val="00C22417"/>
    <w:rsid w:val="00C262EC"/>
    <w:rsid w:val="00C37CEB"/>
    <w:rsid w:val="00C52CF8"/>
    <w:rsid w:val="00C5386A"/>
    <w:rsid w:val="00C63495"/>
    <w:rsid w:val="00CA5930"/>
    <w:rsid w:val="00CC753D"/>
    <w:rsid w:val="00CD27FE"/>
    <w:rsid w:val="00CE22FF"/>
    <w:rsid w:val="00D44130"/>
    <w:rsid w:val="00D66373"/>
    <w:rsid w:val="00D674D3"/>
    <w:rsid w:val="00D84CF8"/>
    <w:rsid w:val="00DA2CDA"/>
    <w:rsid w:val="00DC3D00"/>
    <w:rsid w:val="00E35E12"/>
    <w:rsid w:val="00E46092"/>
    <w:rsid w:val="00EB56E4"/>
    <w:rsid w:val="00F367B3"/>
    <w:rsid w:val="00F40213"/>
    <w:rsid w:val="00F8428F"/>
    <w:rsid w:val="00F84569"/>
    <w:rsid w:val="00F878D9"/>
    <w:rsid w:val="00F91B17"/>
    <w:rsid w:val="00FE0FE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1C56F65"/>
  <w15:docId w15:val="{CE5B641D-4DC3-4812-9227-B77CF01C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D9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A3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34078C"/>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34078C"/>
    <w:rPr>
      <w:rFonts w:ascii="Tahoma" w:hAnsi="Tahoma" w:cs="Tahoma"/>
      <w:sz w:val="16"/>
      <w:szCs w:val="16"/>
    </w:rPr>
  </w:style>
  <w:style w:type="paragraph" w:styleId="stBilgi">
    <w:name w:val="header"/>
    <w:basedOn w:val="Normal"/>
    <w:link w:val="stBilgiChar"/>
    <w:uiPriority w:val="99"/>
    <w:rsid w:val="003F6A2C"/>
    <w:pPr>
      <w:tabs>
        <w:tab w:val="center" w:pos="4536"/>
        <w:tab w:val="right" w:pos="9072"/>
      </w:tabs>
      <w:spacing w:after="0" w:line="240" w:lineRule="auto"/>
    </w:pPr>
  </w:style>
  <w:style w:type="character" w:customStyle="1" w:styleId="stBilgiChar">
    <w:name w:val="Üst Bilgi Char"/>
    <w:link w:val="stBilgi"/>
    <w:uiPriority w:val="99"/>
    <w:locked/>
    <w:rsid w:val="003F6A2C"/>
    <w:rPr>
      <w:rFonts w:cs="Times New Roman"/>
    </w:rPr>
  </w:style>
  <w:style w:type="paragraph" w:styleId="AltBilgi">
    <w:name w:val="footer"/>
    <w:basedOn w:val="Normal"/>
    <w:link w:val="AltBilgiChar"/>
    <w:uiPriority w:val="99"/>
    <w:rsid w:val="003F6A2C"/>
    <w:pPr>
      <w:tabs>
        <w:tab w:val="center" w:pos="4536"/>
        <w:tab w:val="right" w:pos="9072"/>
      </w:tabs>
      <w:spacing w:after="0" w:line="240" w:lineRule="auto"/>
    </w:pPr>
  </w:style>
  <w:style w:type="character" w:customStyle="1" w:styleId="AltBilgiChar">
    <w:name w:val="Alt Bilgi Char"/>
    <w:link w:val="AltBilgi"/>
    <w:uiPriority w:val="99"/>
    <w:locked/>
    <w:rsid w:val="003F6A2C"/>
    <w:rPr>
      <w:rFonts w:cs="Times New Roman"/>
    </w:rPr>
  </w:style>
  <w:style w:type="paragraph" w:styleId="ListeParagraf">
    <w:name w:val="List Paragraph"/>
    <w:basedOn w:val="Normal"/>
    <w:uiPriority w:val="99"/>
    <w:qFormat/>
    <w:rsid w:val="008D75F3"/>
    <w:pPr>
      <w:ind w:left="720"/>
      <w:contextualSpacing/>
    </w:pPr>
  </w:style>
  <w:style w:type="character" w:styleId="Kpr">
    <w:name w:val="Hyperlink"/>
    <w:uiPriority w:val="99"/>
    <w:rsid w:val="00C63495"/>
    <w:rPr>
      <w:rFonts w:cs="Times New Roman"/>
      <w:color w:val="0000FF"/>
      <w:u w:val="single"/>
    </w:rPr>
  </w:style>
  <w:style w:type="character" w:styleId="zlenenKpr">
    <w:name w:val="FollowedHyperlink"/>
    <w:uiPriority w:val="99"/>
    <w:semiHidden/>
    <w:rsid w:val="00C6349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558683">
      <w:bodyDiv w:val="1"/>
      <w:marLeft w:val="0"/>
      <w:marRight w:val="0"/>
      <w:marTop w:val="0"/>
      <w:marBottom w:val="0"/>
      <w:divBdr>
        <w:top w:val="none" w:sz="0" w:space="0" w:color="auto"/>
        <w:left w:val="none" w:sz="0" w:space="0" w:color="auto"/>
        <w:bottom w:val="none" w:sz="0" w:space="0" w:color="auto"/>
        <w:right w:val="none" w:sz="0" w:space="0" w:color="auto"/>
      </w:divBdr>
    </w:div>
    <w:div w:id="1281914880">
      <w:bodyDiv w:val="1"/>
      <w:marLeft w:val="0"/>
      <w:marRight w:val="0"/>
      <w:marTop w:val="0"/>
      <w:marBottom w:val="0"/>
      <w:divBdr>
        <w:top w:val="none" w:sz="0" w:space="0" w:color="auto"/>
        <w:left w:val="none" w:sz="0" w:space="0" w:color="auto"/>
        <w:bottom w:val="none" w:sz="0" w:space="0" w:color="auto"/>
        <w:right w:val="none" w:sz="0" w:space="0" w:color="auto"/>
      </w:divBdr>
    </w:div>
    <w:div w:id="1442529873">
      <w:marLeft w:val="0"/>
      <w:marRight w:val="0"/>
      <w:marTop w:val="0"/>
      <w:marBottom w:val="0"/>
      <w:divBdr>
        <w:top w:val="none" w:sz="0" w:space="0" w:color="auto"/>
        <w:left w:val="none" w:sz="0" w:space="0" w:color="auto"/>
        <w:bottom w:val="none" w:sz="0" w:space="0" w:color="auto"/>
        <w:right w:val="none" w:sz="0" w:space="0" w:color="auto"/>
      </w:divBdr>
    </w:div>
    <w:div w:id="20487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346</Words>
  <Characters>1974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dc:creator>
  <cp:keywords/>
  <dc:description/>
  <cp:lastModifiedBy>nesime taşova</cp:lastModifiedBy>
  <cp:revision>22</cp:revision>
  <cp:lastPrinted>2013-03-21T10:13:00Z</cp:lastPrinted>
  <dcterms:created xsi:type="dcterms:W3CDTF">2013-07-22T07:19:00Z</dcterms:created>
  <dcterms:modified xsi:type="dcterms:W3CDTF">2022-01-02T13:34:00Z</dcterms:modified>
</cp:coreProperties>
</file>